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492D5" w14:textId="7AD9F02F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>Bijlage</w:t>
      </w:r>
      <w:r w:rsidR="00090DEC">
        <w:rPr>
          <w:rFonts w:cs="V&amp;W Syntax (Adobe)"/>
          <w:sz w:val="24"/>
        </w:rPr>
        <w:t xml:space="preserve"> 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8" w14:textId="5D304DD4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090DEC">
        <w:t>31167979</w:t>
      </w:r>
      <w:r w:rsidR="005D038D" w:rsidRPr="000A60B5">
        <w:rPr>
          <w:rFonts w:cs="V&amp;W Syntax (Adobe)"/>
        </w:rPr>
        <w:t>, voor het</w:t>
      </w:r>
      <w:r w:rsidR="00090DEC">
        <w:rPr>
          <w:rFonts w:cs="V&amp;W Syntax (Adobe)"/>
        </w:rPr>
        <w:t xml:space="preserve"> ontwerpen </w:t>
      </w:r>
      <w:r w:rsidR="00090DEC" w:rsidRPr="00090DEC">
        <w:rPr>
          <w:rFonts w:cs="V&amp;W Syntax (Adobe)"/>
        </w:rPr>
        <w:t xml:space="preserve">en uitvoeren van het project </w:t>
      </w:r>
      <w:proofErr w:type="spellStart"/>
      <w:r w:rsidR="00090DEC" w:rsidRPr="00090DEC">
        <w:rPr>
          <w:rFonts w:cs="V&amp;W Syntax (Adobe)"/>
        </w:rPr>
        <w:t>VenR</w:t>
      </w:r>
      <w:proofErr w:type="spellEnd"/>
      <w:r w:rsidR="00090DEC" w:rsidRPr="00090DEC">
        <w:rPr>
          <w:rFonts w:cs="V&amp;W Syntax (Adobe)"/>
        </w:rPr>
        <w:t xml:space="preserve"> Draaibruggen Den Oever</w:t>
      </w:r>
      <w:r w:rsidR="00090DEC">
        <w:t xml:space="preserve">, </w:t>
      </w:r>
      <w:r w:rsidRPr="00E16A08">
        <w:rPr>
          <w:color w:val="000000"/>
        </w:rPr>
        <w:t>niet tot stand is gekomen onder invloed van een overeenkomst, besluit</w:t>
      </w:r>
      <w:bookmarkStart w:id="1" w:name="_GoBack"/>
      <w:bookmarkEnd w:id="1"/>
      <w:r w:rsidRPr="00E16A08">
        <w:rPr>
          <w:color w:val="000000"/>
        </w:rPr>
        <w:t xml:space="preserve"> of gedraging in strijd met het Nederlandse of Europese mededingingsrecht.</w:t>
      </w:r>
    </w:p>
    <w:p w14:paraId="39E492D9" w14:textId="77777777" w:rsidR="006964A0" w:rsidRDefault="006964A0" w:rsidP="006964A0">
      <w:pPr>
        <w:pStyle w:val="Broodtekst0"/>
      </w:pPr>
    </w:p>
    <w:p w14:paraId="39E492DA" w14:textId="77777777" w:rsidR="006964A0" w:rsidRDefault="006964A0" w:rsidP="006964A0">
      <w:pPr>
        <w:pStyle w:val="Broodtekst0"/>
      </w:pPr>
      <w:r>
        <w:t>Aldus naar waarheid opgemaakt.</w:t>
      </w:r>
    </w:p>
    <w:p w14:paraId="39E492DB" w14:textId="77777777" w:rsidR="006964A0" w:rsidRDefault="006964A0" w:rsidP="006964A0">
      <w:pPr>
        <w:pStyle w:val="Broodtekst0"/>
      </w:pPr>
    </w:p>
    <w:p w14:paraId="39E492DC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39E492DD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39E492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E492D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0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9E492E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4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9E492E5" w14:textId="77777777" w:rsidR="006964A0" w:rsidRDefault="006964A0" w:rsidP="006964A0">
      <w:pPr>
        <w:pStyle w:val="Broodtekst0"/>
      </w:pPr>
    </w:p>
    <w:p w14:paraId="39E492E6" w14:textId="77777777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</w:t>
      </w:r>
      <w:r w:rsidRPr="00090DEC">
        <w:t xml:space="preserve">vennootschap onder firma, </w:t>
      </w:r>
      <w:r w:rsidRPr="00090DEC">
        <w:rPr>
          <w:u w:val="single"/>
        </w:rPr>
        <w:t>alle</w:t>
      </w:r>
      <w:r w:rsidRPr="00090DEC">
        <w:t xml:space="preserve"> inschrijvers, digitaal te worden ondertekend conform</w:t>
      </w:r>
      <w:r w:rsidRPr="00090DEC">
        <w:rPr>
          <w:color w:val="000000" w:themeColor="text1"/>
        </w:rPr>
        <w:t xml:space="preserve"> </w:t>
      </w:r>
      <w:r w:rsidRPr="00090DEC">
        <w:t>paragraaf 6.</w:t>
      </w:r>
      <w:r w:rsidR="00520746" w:rsidRPr="00090DEC">
        <w:t>4</w:t>
      </w:r>
      <w:r w:rsidRPr="00090DEC">
        <w:t>.1</w:t>
      </w:r>
      <w:r w:rsidRPr="00090DEC">
        <w:rPr>
          <w:color w:val="000000" w:themeColor="text1"/>
        </w:rPr>
        <w:t>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FD0B4" w14:textId="0E7DE61D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>RWS BEDRIJFSVERTROUWELIJK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92ED" w14:textId="6C1DD16B" w:rsidR="00520746" w:rsidRPr="00476317" w:rsidRDefault="00520746" w:rsidP="009974FD">
    <w:pPr>
      <w:tabs>
        <w:tab w:val="left" w:pos="1260"/>
      </w:tabs>
      <w:rPr>
        <w:rFonts w:eastAsia="Arial Unicode MS" w:cs="V&amp;W Syntax (Adobe)"/>
      </w:rPr>
    </w:pPr>
  </w:p>
  <w:p w14:paraId="39E492EF" w14:textId="1B03B28B" w:rsidR="00520746" w:rsidRDefault="00090DEC" w:rsidP="009974FD">
    <w:pPr>
      <w:tabs>
        <w:tab w:val="left" w:pos="1260"/>
      </w:tabs>
      <w:rPr>
        <w:rFonts w:cs="V&amp;W Syntax (Adobe)"/>
      </w:rPr>
    </w:pPr>
    <w:r w:rsidRPr="00090DEC">
      <w:rPr>
        <w:rFonts w:cs="V&amp;W Syntax (Adobe)"/>
        <w:sz w:val="16"/>
        <w:szCs w:val="16"/>
      </w:rPr>
      <w:t>Aanbestedingsleidraad | Zaaknummer: 31167979 | Versie 1.0</w:t>
    </w:r>
  </w:p>
  <w:p w14:paraId="77E536B0" w14:textId="7E4D9221" w:rsidR="00090DEC" w:rsidRDefault="00090DEC" w:rsidP="009974FD">
    <w:pPr>
      <w:tabs>
        <w:tab w:val="left" w:pos="1260"/>
      </w:tabs>
      <w:rPr>
        <w:rFonts w:cs="V&amp;W Syntax (Adobe)"/>
      </w:rPr>
    </w:pPr>
  </w:p>
  <w:p w14:paraId="00EBF228" w14:textId="00BC067C" w:rsidR="00090DEC" w:rsidRDefault="00090DEC" w:rsidP="009974FD">
    <w:pPr>
      <w:tabs>
        <w:tab w:val="left" w:pos="1260"/>
      </w:tabs>
      <w:rPr>
        <w:rFonts w:cs="V&amp;W Syntax (Adobe)"/>
      </w:rPr>
    </w:pPr>
  </w:p>
  <w:p w14:paraId="485179BF" w14:textId="0BE815D0" w:rsidR="00090DEC" w:rsidRDefault="00090DEC" w:rsidP="009974FD">
    <w:pPr>
      <w:tabs>
        <w:tab w:val="left" w:pos="1260"/>
      </w:tabs>
      <w:rPr>
        <w:rFonts w:cs="V&amp;W Syntax (Adobe)"/>
      </w:rPr>
    </w:pPr>
  </w:p>
  <w:p w14:paraId="61997AF2" w14:textId="77777777" w:rsidR="00090DEC" w:rsidRDefault="00090DEC" w:rsidP="009974FD">
    <w:pPr>
      <w:tabs>
        <w:tab w:val="left" w:pos="1260"/>
      </w:tabs>
      <w:rPr>
        <w:rFonts w:cs="V&amp;W Syntax (Adobe)"/>
      </w:rPr>
    </w:pP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DAA"/>
    <w:rsid w:val="00090DEC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Gladheidsbestrijding</Value>
      <Value>MKW</Value>
      <Value>E&amp;C Algemeen</Value>
      <Value>E&amp;C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b542823502714ce678492d4c2f8066f3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df35e8417d7c2ac37a1179004e45fc9d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4F7B59-A909-45CB-99C9-738E3C3188C2}">
  <ds:schemaRefs>
    <ds:schemaRef ds:uri="57056a99-8f9e-4846-b2d4-6a9fe89478ee"/>
    <ds:schemaRef ds:uri="http://schemas.openxmlformats.org/package/2006/metadata/core-properties"/>
    <ds:schemaRef ds:uri="c5ae1118-bc05-4654-8a11-9d4d7deac55a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3FD51C-67BF-4D9F-8DCD-531319B5E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Brabander, Ronald de (GPO)</cp:lastModifiedBy>
  <cp:revision>2</cp:revision>
  <cp:lastPrinted>2015-12-17T08:48:00Z</cp:lastPrinted>
  <dcterms:created xsi:type="dcterms:W3CDTF">2024-06-20T11:57:00Z</dcterms:created>
  <dcterms:modified xsi:type="dcterms:W3CDTF">2024-06-20T11:57:00Z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